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902"/>
        <w:gridCol w:w="1008"/>
        <w:gridCol w:w="1178"/>
        <w:gridCol w:w="964"/>
        <w:gridCol w:w="960"/>
        <w:gridCol w:w="960"/>
        <w:gridCol w:w="960"/>
        <w:gridCol w:w="950"/>
      </w:tblGrid>
      <w:tr w:rsidR="00195A0E" w:rsidRPr="00FA265A" w14:paraId="298BCD4E" w14:textId="77777777" w:rsidTr="00E96280">
        <w:trPr>
          <w:gridAfter w:val="3"/>
          <w:wAfter w:w="2898" w:type="dxa"/>
          <w:trHeight w:val="300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59E2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 stichting is ANBI geregistreerd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373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825C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54262048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E08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A2C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2AB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B5C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54F6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32E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25828F47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409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0522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Algemene informatie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9602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AE7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078D6923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694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153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0CC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4AF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DEA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000A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56A9DD9A" w14:textId="77777777" w:rsidTr="00E96280">
        <w:trPr>
          <w:gridAfter w:val="3"/>
          <w:wAfter w:w="2898" w:type="dxa"/>
          <w:trHeight w:val="300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0D99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Stichting speelgoedbank Deventer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9507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FD5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7C710842" w14:textId="77777777" w:rsidTr="00E96280">
        <w:trPr>
          <w:gridAfter w:val="3"/>
          <w:wAfter w:w="2898" w:type="dxa"/>
          <w:trHeight w:val="30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4578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Publiekelijk bekend onder de naam "De Boomhut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F558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195A0E" w:rsidRPr="00FA265A" w14:paraId="6015D790" w14:textId="77777777" w:rsidTr="00E96280">
        <w:trPr>
          <w:gridAfter w:val="3"/>
          <w:wAfter w:w="2898" w:type="dxa"/>
          <w:trHeight w:val="300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BD45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Splithofstraat</w:t>
            </w:r>
            <w:proofErr w:type="spellEnd"/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1  unit 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CC1E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82C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D04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1E5E6325" w14:textId="77777777" w:rsidTr="00E96280">
        <w:trPr>
          <w:gridAfter w:val="3"/>
          <w:wAfter w:w="2898" w:type="dxa"/>
          <w:trHeight w:val="300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9524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7415CD Deventer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5A27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3601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81C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939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3FF2BBE3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35C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8A4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8D9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40C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31D1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EDC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0288A5AA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C4D6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299F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Overige gegevens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9778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C736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3CC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522B5F7B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0D4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12B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31B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5D3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FCB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1FF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3FF5E946" w14:textId="77777777" w:rsidTr="00E96280">
        <w:trPr>
          <w:gridAfter w:val="3"/>
          <w:wAfter w:w="2898" w:type="dxa"/>
          <w:trHeight w:val="300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BFFB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Kamer van koophandel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F946" w14:textId="77777777" w:rsidR="00195A0E" w:rsidRPr="00FA265A" w:rsidRDefault="00195A0E" w:rsidP="00E962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58299785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93EC" w14:textId="77777777" w:rsidR="00195A0E" w:rsidRPr="00FA265A" w:rsidRDefault="00195A0E" w:rsidP="00E962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A5F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5F16802B" w14:textId="77777777" w:rsidTr="00E96280">
        <w:trPr>
          <w:gridAfter w:val="3"/>
          <w:wAfter w:w="2898" w:type="dxa"/>
          <w:trHeight w:val="300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00C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RSIN [fiscaal nummer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2CFC" w14:textId="77777777" w:rsidR="00195A0E" w:rsidRPr="00FA265A" w:rsidRDefault="00195A0E" w:rsidP="00E962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852973238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617E" w14:textId="77777777" w:rsidR="00195A0E" w:rsidRPr="00FA265A" w:rsidRDefault="00195A0E" w:rsidP="00E962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DD1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2ADDD0C9" w14:textId="77777777" w:rsidTr="00E96280">
        <w:trPr>
          <w:gridAfter w:val="3"/>
          <w:wAfter w:w="2898" w:type="dxa"/>
          <w:trHeight w:val="300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DB44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Bankrekening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C441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B187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NL62RABO021175219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5F90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195A0E" w:rsidRPr="00FA265A" w14:paraId="2CDDF287" w14:textId="77777777" w:rsidTr="00E96280">
        <w:trPr>
          <w:gridAfter w:val="2"/>
          <w:wAfter w:w="193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6EB6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E-mail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FEBA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11C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7122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u w:val="single"/>
                <w:lang w:eastAsia="nl-NL"/>
                <w14:ligatures w14:val="none"/>
              </w:rPr>
            </w:pPr>
            <w:hyperlink r:id="rId4" w:history="1">
              <w:r w:rsidRPr="00FA265A">
                <w:rPr>
                  <w:rFonts w:ascii="Aptos Narrow" w:eastAsia="Times New Roman" w:hAnsi="Aptos Narrow" w:cs="Times New Roman"/>
                  <w:kern w:val="0"/>
                  <w:u w:val="single"/>
                  <w:lang w:eastAsia="nl-NL"/>
                  <w14:ligatures w14:val="none"/>
                </w:rPr>
                <w:t>info@speelgoedbankdeventer.nl</w:t>
              </w:r>
            </w:hyperlink>
          </w:p>
        </w:tc>
      </w:tr>
      <w:tr w:rsidR="00195A0E" w:rsidRPr="00FA265A" w14:paraId="0715062F" w14:textId="77777777" w:rsidTr="00E96280">
        <w:trPr>
          <w:gridAfter w:val="2"/>
          <w:wAfter w:w="193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0254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Website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2FD4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8D4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2F57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u w:val="single"/>
                <w:lang w:eastAsia="nl-NL"/>
                <w14:ligatures w14:val="none"/>
              </w:rPr>
            </w:pPr>
            <w:hyperlink r:id="rId5" w:history="1">
              <w:r w:rsidRPr="00FA265A">
                <w:rPr>
                  <w:rFonts w:ascii="Aptos Narrow" w:eastAsia="Times New Roman" w:hAnsi="Aptos Narrow" w:cs="Times New Roman"/>
                  <w:kern w:val="0"/>
                  <w:u w:val="single"/>
                  <w:lang w:eastAsia="nl-NL"/>
                  <w14:ligatures w14:val="none"/>
                </w:rPr>
                <w:t>www.speelgoedbankdeventer.nl</w:t>
              </w:r>
            </w:hyperlink>
          </w:p>
        </w:tc>
      </w:tr>
      <w:tr w:rsidR="00195A0E" w:rsidRPr="00FA265A" w14:paraId="7B2FCCC1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E9E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136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E66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0B6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76A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2DC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70D9D29F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F62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3C78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Bestuur geregistreerd KvK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A7E1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25E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50DB1DF1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0C3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1D3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268A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3D0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CE3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24C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59627E24" w14:textId="77777777" w:rsidTr="00E96280">
        <w:trPr>
          <w:gridAfter w:val="3"/>
          <w:wAfter w:w="2898" w:type="dxa"/>
          <w:trHeight w:val="300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8830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Mevr.     </w:t>
            </w:r>
            <w:proofErr w:type="spellStart"/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J.C.van</w:t>
            </w:r>
            <w:proofErr w:type="spellEnd"/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Welsen-</w:t>
            </w:r>
            <w:proofErr w:type="spellStart"/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Adelerhof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408D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voorzitter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3405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195A0E" w:rsidRPr="00FA265A" w14:paraId="6CBACCA6" w14:textId="77777777" w:rsidTr="00E96280">
        <w:trPr>
          <w:gridAfter w:val="3"/>
          <w:wAfter w:w="2898" w:type="dxa"/>
          <w:trHeight w:val="300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16D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 heer J.W. ten Wolde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7E2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C442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penningmeester</w:t>
            </w:r>
          </w:p>
        </w:tc>
      </w:tr>
      <w:tr w:rsidR="00195A0E" w:rsidRPr="00FA265A" w14:paraId="5BCA5E16" w14:textId="77777777" w:rsidTr="00E96280">
        <w:trPr>
          <w:gridAfter w:val="3"/>
          <w:wAfter w:w="2898" w:type="dxa"/>
          <w:trHeight w:val="300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F0BE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Mevr.     </w:t>
            </w:r>
            <w:proofErr w:type="spellStart"/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G.Vos-Jeeninga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8D5B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97DA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secretaris</w:t>
            </w:r>
          </w:p>
        </w:tc>
      </w:tr>
      <w:tr w:rsidR="00195A0E" w:rsidRPr="00FA265A" w14:paraId="2348D69C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4E4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D7C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FE9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5566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F79C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CF1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5A7F0C88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D5D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A72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Vrijwilligers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DF5B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606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228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44A2A40C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95AC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C04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20A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D39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777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A12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2AB99036" w14:textId="77777777" w:rsidTr="00E96280">
        <w:trPr>
          <w:gridAfter w:val="2"/>
          <w:wAfter w:w="1938" w:type="dxa"/>
          <w:trHeight w:val="300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2765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 heer R.P. van Welsen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1FA9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8BA8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winkel en algemene taken</w:t>
            </w:r>
          </w:p>
        </w:tc>
      </w:tr>
      <w:tr w:rsidR="00195A0E" w:rsidRPr="00FA265A" w14:paraId="4CBB6BAD" w14:textId="77777777" w:rsidTr="00E96280">
        <w:trPr>
          <w:gridAfter w:val="2"/>
          <w:wAfter w:w="1938" w:type="dxa"/>
          <w:trHeight w:val="300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3BD7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 heer R Koopmans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60E1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4CF0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website verantwoordelijk</w:t>
            </w:r>
          </w:p>
        </w:tc>
      </w:tr>
      <w:tr w:rsidR="00195A0E" w:rsidRPr="00FA265A" w14:paraId="386B3116" w14:textId="77777777" w:rsidTr="00E96280">
        <w:trPr>
          <w:gridAfter w:val="2"/>
          <w:wAfter w:w="1938" w:type="dxa"/>
          <w:trHeight w:val="300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B98B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Mevr.     B.A. Koopmans-van Welsen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E057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website ondersteuning</w:t>
            </w:r>
          </w:p>
        </w:tc>
      </w:tr>
      <w:tr w:rsidR="00195A0E" w:rsidRPr="00FA265A" w14:paraId="2E1093D9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FDC6" w14:textId="2FF4FDE1" w:rsidR="00195A0E" w:rsidRPr="00574325" w:rsidRDefault="00574325" w:rsidP="00E962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  <w:t xml:space="preserve">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542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DB2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365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8DC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54F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71156B81" w14:textId="77777777" w:rsidTr="00E96280">
        <w:trPr>
          <w:gridAfter w:val="3"/>
          <w:wAfter w:w="2898" w:type="dxa"/>
          <w:trHeight w:val="30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B8EF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Vacatures twee maal een dagdeel van 3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7F24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195A0E" w:rsidRPr="00FA265A" w14:paraId="6B0BB6A7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357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DF8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96E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4F9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43F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4AB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780CA541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07A6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433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Doelstelling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B179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66C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5821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713B970E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A27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0F1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9BC1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100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EED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D7A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3BD3B51C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EF6C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Bestrijden van armoede door het uitgeven van speelgoed en te investeren in de doelgroep.</w:t>
            </w:r>
          </w:p>
        </w:tc>
      </w:tr>
      <w:tr w:rsidR="00195A0E" w:rsidRPr="00FA265A" w14:paraId="4ACC47A6" w14:textId="77777777" w:rsidTr="00E96280">
        <w:trPr>
          <w:gridAfter w:val="1"/>
          <w:wAfter w:w="960" w:type="dxa"/>
          <w:trHeight w:val="300"/>
        </w:trPr>
        <w:tc>
          <w:tcPr>
            <w:tcW w:w="7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D9D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Hergebruik; voorkomen dat restpartijen en/of gebruikt speelgoed wordt vernietigd.</w:t>
            </w:r>
          </w:p>
        </w:tc>
      </w:tr>
      <w:tr w:rsidR="00195A0E" w:rsidRPr="00FA265A" w14:paraId="13012756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7689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Hierdoor kunnen zij zich optimaal ontwikkelen tot evenwichtige volwassenen. Het spelen</w:t>
            </w:r>
          </w:p>
        </w:tc>
      </w:tr>
      <w:tr w:rsidR="00195A0E" w:rsidRPr="00FA265A" w14:paraId="1E0BA5C9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BF3F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draagt bij aan een sociale, emotionele, motorische en cognitieve ontwikkeling van de kinderen.</w:t>
            </w:r>
          </w:p>
        </w:tc>
      </w:tr>
      <w:tr w:rsidR="00195A0E" w:rsidRPr="00FA265A" w14:paraId="22E06D81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D7F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Om het [voor] lezen te stimuleren krijgen de kinderen altijd een aantal boeken mee. Speelgoed</w:t>
            </w:r>
          </w:p>
        </w:tc>
      </w:tr>
      <w:tr w:rsidR="00195A0E" w:rsidRPr="00FA265A" w14:paraId="2069CC70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BABE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maakt het makkelijker voor een kind om met andere kinderen te spelen en is daarmee goed</w:t>
            </w:r>
          </w:p>
        </w:tc>
      </w:tr>
      <w:tr w:rsidR="00195A0E" w:rsidRPr="00FA265A" w14:paraId="1B288F0A" w14:textId="77777777" w:rsidTr="00E96280">
        <w:trPr>
          <w:gridAfter w:val="2"/>
          <w:wAfter w:w="1938" w:type="dxa"/>
          <w:trHeight w:val="300"/>
        </w:trPr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AE1F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voor de sociale contacten. Verwijsfunctie naar officiële instellingen. </w:t>
            </w:r>
          </w:p>
        </w:tc>
      </w:tr>
      <w:tr w:rsidR="00195A0E" w:rsidRPr="00FA265A" w14:paraId="032ACFD6" w14:textId="77777777" w:rsidTr="00E96280">
        <w:trPr>
          <w:gridAfter w:val="3"/>
          <w:wAfter w:w="2898" w:type="dxa"/>
          <w:trHeight w:val="300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39D0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Velen weten de weg nog niet te vinden naar deze ketenpartners.</w:t>
            </w:r>
          </w:p>
        </w:tc>
      </w:tr>
      <w:tr w:rsidR="00195A0E" w:rsidRPr="00FA265A" w14:paraId="47F1774C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EE2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1F5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727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51D1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BD6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09A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348FB4A3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8A9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462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1FB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3EE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810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EA9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2C0E3737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A3A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769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3DB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7EC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4DA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991A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74DD883A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F85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219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5A5A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122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30E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577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3EF2C14B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14C6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EBE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215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E7A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3AA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A5E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36E51E6F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2D3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8D9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A23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B461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C10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466A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649AD738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5E9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BD22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Maatschappelijke effecten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C718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ECC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0265D4EB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6C24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710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EC1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F4D1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DF6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28D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52479DD6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E4CF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We zijn van mening dat elk kind recht heeft op speelgoed en kinderboeken. Speelgoed is</w:t>
            </w:r>
          </w:p>
        </w:tc>
      </w:tr>
      <w:tr w:rsidR="00195A0E" w:rsidRPr="00FA265A" w14:paraId="17C5DDD9" w14:textId="77777777" w:rsidTr="00E96280">
        <w:trPr>
          <w:gridAfter w:val="3"/>
          <w:wAfter w:w="2898" w:type="dxa"/>
          <w:trHeight w:val="30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F3E9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belangrijk voor kinderen. Richtlijn tot 12 jaar.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EAF7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195A0E" w:rsidRPr="00FA265A" w14:paraId="55DA5D05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98B0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Door het hergebruiken van speelgoed dragen wij bij aan duurzaamheid. We zamelen goed</w:t>
            </w:r>
          </w:p>
        </w:tc>
      </w:tr>
      <w:tr w:rsidR="00195A0E" w:rsidRPr="00FA265A" w14:paraId="78A03967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74CA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gebruikt speelgoed in. Dit speelgoed wordt gecontroleerd, schoongemaakt en voorzien van</w:t>
            </w:r>
          </w:p>
        </w:tc>
      </w:tr>
      <w:tr w:rsidR="00195A0E" w:rsidRPr="00FA265A" w14:paraId="33C93A07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2452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zonodig</w:t>
            </w:r>
            <w:proofErr w:type="spellEnd"/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van nieuwe batterijen. De oude batterijen gaan naar de milieustraat of inzamelpunt.</w:t>
            </w:r>
          </w:p>
        </w:tc>
      </w:tr>
      <w:tr w:rsidR="00195A0E" w:rsidRPr="00FA265A" w14:paraId="7BCF53C8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E905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Door het werken met uitsluitend vrijwilligers proberen we de kosten zo laag mogelijk te houden.</w:t>
            </w:r>
          </w:p>
        </w:tc>
      </w:tr>
      <w:tr w:rsidR="00195A0E" w:rsidRPr="00FA265A" w14:paraId="0DB76BF3" w14:textId="77777777" w:rsidTr="00E96280">
        <w:trPr>
          <w:gridAfter w:val="1"/>
          <w:wAfter w:w="960" w:type="dxa"/>
          <w:trHeight w:val="300"/>
        </w:trPr>
        <w:tc>
          <w:tcPr>
            <w:tcW w:w="7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203B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 donaties worden voornamelijk gebruikt voor de aanschaf van nieuw speelgoed.</w:t>
            </w:r>
          </w:p>
        </w:tc>
      </w:tr>
      <w:tr w:rsidR="00195A0E" w:rsidRPr="00FA265A" w14:paraId="4CE94BE9" w14:textId="77777777" w:rsidTr="00E96280">
        <w:trPr>
          <w:gridAfter w:val="2"/>
          <w:wAfter w:w="1938" w:type="dxa"/>
          <w:trHeight w:val="300"/>
        </w:trPr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0E10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Dit wordt weggegeven met feestdagen en verjaardagen van kinderen.</w:t>
            </w:r>
          </w:p>
        </w:tc>
      </w:tr>
      <w:tr w:rsidR="00195A0E" w:rsidRPr="00FA265A" w14:paraId="281C5236" w14:textId="77777777" w:rsidTr="00E96280">
        <w:trPr>
          <w:gridAfter w:val="2"/>
          <w:wAfter w:w="1938" w:type="dxa"/>
          <w:trHeight w:val="300"/>
        </w:trPr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0A27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Wel gaan we om sociale redenen en waardering samen tot 3 keer uit eten.</w:t>
            </w:r>
          </w:p>
        </w:tc>
      </w:tr>
      <w:tr w:rsidR="00195A0E" w:rsidRPr="00FA265A" w14:paraId="2BB7796B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A58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0F1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EAC6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817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ED1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D8BC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294E7FEF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BE89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5E3E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Toekomst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4D82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5E0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F84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2A808006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C51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132C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61D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58C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B49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27CB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3261C5FF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219A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Stichting Speelgoedbank Deventer wil er alles aan doen om meer kinderen te bereiken.</w:t>
            </w:r>
          </w:p>
        </w:tc>
      </w:tr>
      <w:tr w:rsidR="00195A0E" w:rsidRPr="00FA265A" w14:paraId="46F63160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9230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Dit denken wij te kunnen bereiken door intensiever samen te werken met andere partijen</w:t>
            </w:r>
          </w:p>
        </w:tc>
      </w:tr>
      <w:tr w:rsidR="00195A0E" w:rsidRPr="00FA265A" w14:paraId="06E4895D" w14:textId="77777777" w:rsidTr="00E96280">
        <w:trPr>
          <w:gridAfter w:val="2"/>
          <w:wAfter w:w="1938" w:type="dxa"/>
          <w:trHeight w:val="300"/>
        </w:trPr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061D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met het zelfde doel namelijk de minima en armoede tegen te gaan.</w:t>
            </w:r>
          </w:p>
        </w:tc>
      </w:tr>
      <w:tr w:rsidR="00195A0E" w:rsidRPr="00FA265A" w14:paraId="42651A2F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DF6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Wij hopen door actief te zijn op Sociale Media de broodnodige sponsors aan te trekken.</w:t>
            </w:r>
          </w:p>
        </w:tc>
      </w:tr>
      <w:tr w:rsidR="00195A0E" w:rsidRPr="00FA265A" w14:paraId="405A1732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502C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6C5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5272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8BE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B28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BE0F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7ABD25CA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B985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13C9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Dankwoord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D225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C443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0A9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19F29939" w14:textId="77777777" w:rsidTr="00E96280">
        <w:trPr>
          <w:gridAfter w:val="3"/>
          <w:wAfter w:w="2898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A0C8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EFCD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487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D187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F43E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E450" w14:textId="77777777" w:rsidR="00195A0E" w:rsidRPr="00FA265A" w:rsidRDefault="00195A0E" w:rsidP="00E962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95A0E" w:rsidRPr="00FA265A" w14:paraId="39F8A90D" w14:textId="77777777" w:rsidTr="00E96280">
        <w:trPr>
          <w:trHeight w:val="300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01D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Wij willen iedereen bedanken voor de steun aan ons. Naast speelgoed zijn er ook gulle </w:t>
            </w:r>
          </w:p>
        </w:tc>
      </w:tr>
      <w:tr w:rsidR="00195A0E" w:rsidRPr="00FA265A" w14:paraId="4E4E3B34" w14:textId="77777777" w:rsidTr="00E96280">
        <w:trPr>
          <w:gridAfter w:val="1"/>
          <w:wAfter w:w="960" w:type="dxa"/>
          <w:trHeight w:val="300"/>
        </w:trPr>
        <w:tc>
          <w:tcPr>
            <w:tcW w:w="7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1A43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donaties ontvangen. Hiervan is nieuw speelgoed gekocht voor de kinderen.</w:t>
            </w:r>
          </w:p>
        </w:tc>
      </w:tr>
      <w:tr w:rsidR="00195A0E" w:rsidRPr="00FA265A" w14:paraId="1DA21181" w14:textId="77777777" w:rsidTr="00E96280">
        <w:trPr>
          <w:gridAfter w:val="3"/>
          <w:wAfter w:w="2898" w:type="dxa"/>
          <w:trHeight w:val="300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22F1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Wij hopen in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  <w:r w:rsidRPr="00FA26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dit weer te mogen continueren.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445A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06468554" w14:textId="77777777" w:rsidR="00CE1606" w:rsidRDefault="00CE1606"/>
    <w:p w14:paraId="7E99AF21" w14:textId="1A4D18B7" w:rsidR="00195A0E" w:rsidRDefault="00195A0E">
      <w:pPr>
        <w:rPr>
          <w:b/>
          <w:bCs/>
        </w:rPr>
      </w:pPr>
      <w:r>
        <w:t xml:space="preserve">                                           </w:t>
      </w:r>
      <w:r w:rsidR="005F1BB8" w:rsidRPr="00195A0E">
        <w:rPr>
          <w:b/>
          <w:bCs/>
        </w:rPr>
        <w:t>F</w:t>
      </w:r>
      <w:r w:rsidRPr="00195A0E">
        <w:rPr>
          <w:b/>
          <w:bCs/>
        </w:rPr>
        <w:t>inanci</w:t>
      </w:r>
      <w:r w:rsidR="005F1BB8">
        <w:rPr>
          <w:b/>
          <w:bCs/>
        </w:rPr>
        <w:t>ën</w:t>
      </w:r>
    </w:p>
    <w:p w14:paraId="025D4A12" w14:textId="68918019" w:rsidR="005F1BB8" w:rsidRDefault="005F1BB8">
      <w:r>
        <w:rPr>
          <w:b/>
          <w:bCs/>
        </w:rPr>
        <w:t xml:space="preserve">                     Beginsaldo 01-01-25 </w:t>
      </w:r>
      <w:r>
        <w:t xml:space="preserve">    9978.30</w:t>
      </w:r>
      <w:r w:rsidR="00C026FC">
        <w:t xml:space="preserve">                           </w:t>
      </w:r>
      <w:r w:rsidR="00C026FC" w:rsidRPr="00C026FC">
        <w:rPr>
          <w:b/>
          <w:bCs/>
        </w:rPr>
        <w:t xml:space="preserve">Uitgaven </w:t>
      </w:r>
      <w:r w:rsidR="00C026FC" w:rsidRPr="00C026FC">
        <w:t xml:space="preserve"> </w:t>
      </w:r>
      <w:r w:rsidR="00C026FC">
        <w:t xml:space="preserve">            </w:t>
      </w:r>
      <w:r w:rsidR="00C026FC" w:rsidRPr="00C026FC">
        <w:t xml:space="preserve">  10602.80</w:t>
      </w:r>
    </w:p>
    <w:p w14:paraId="354EDD6C" w14:textId="5DA39B81" w:rsidR="005F1BB8" w:rsidRDefault="005F1BB8">
      <w:r>
        <w:t xml:space="preserve"> </w:t>
      </w:r>
      <w:r w:rsidR="00C026FC">
        <w:t xml:space="preserve">                                                                                                                  Huur                            4210.32</w:t>
      </w:r>
    </w:p>
    <w:p w14:paraId="6A63DF98" w14:textId="3394C9A9" w:rsidR="005F1BB8" w:rsidRDefault="005F1BB8">
      <w:r>
        <w:t xml:space="preserve">                     Inkomsten                         11931.99</w:t>
      </w:r>
      <w:r w:rsidR="00C026FC">
        <w:t xml:space="preserve">                           Servicekosten        2729.28</w:t>
      </w:r>
    </w:p>
    <w:p w14:paraId="0822AB17" w14:textId="712856BF" w:rsidR="005F1BB8" w:rsidRDefault="005F1BB8">
      <w:r>
        <w:t xml:space="preserve">                     Subsidie                               8691.19</w:t>
      </w:r>
      <w:r w:rsidR="00C026FC">
        <w:t xml:space="preserve">                           Bankkosten                 178.92</w:t>
      </w:r>
    </w:p>
    <w:p w14:paraId="4E3625AE" w14:textId="364A949C" w:rsidR="005F1BB8" w:rsidRDefault="00C026FC">
      <w:r>
        <w:t xml:space="preserve">                                                                                                                   Inkoop speelgoed</w:t>
      </w:r>
    </w:p>
    <w:p w14:paraId="3C06EC77" w14:textId="6633ED6D" w:rsidR="005F1BB8" w:rsidRDefault="005F1BB8">
      <w:r>
        <w:t xml:space="preserve">                     Donaties                              3240.80</w:t>
      </w:r>
      <w:r w:rsidR="00C026FC">
        <w:t xml:space="preserve">                            en batterijen             2787.62</w:t>
      </w:r>
    </w:p>
    <w:p w14:paraId="05122910" w14:textId="2A7D6FB6" w:rsidR="005F1BB8" w:rsidRDefault="00C026FC">
      <w:r>
        <w:t xml:space="preserve">                                                                                                                   Beloning                                                                                                          </w:t>
      </w:r>
    </w:p>
    <w:p w14:paraId="29F355FC" w14:textId="55FDE4BF" w:rsidR="005F1BB8" w:rsidRDefault="00C026FC">
      <w:r>
        <w:t xml:space="preserve">                                                                                                                   vrijwilligers                   488.11</w:t>
      </w:r>
    </w:p>
    <w:p w14:paraId="7E2E8991" w14:textId="7020F2B6" w:rsidR="005F1BB8" w:rsidRDefault="00C026FC">
      <w:r>
        <w:t xml:space="preserve">                                                                                                                   ICT en media               178.63</w:t>
      </w:r>
    </w:p>
    <w:p w14:paraId="5CF1739B" w14:textId="240EE72C" w:rsidR="00C026FC" w:rsidRDefault="00C026FC">
      <w:r>
        <w:t xml:space="preserve">                                                                                                                   Overige kosten        </w:t>
      </w:r>
      <w:r w:rsidR="003522DD">
        <w:t xml:space="preserve"> </w:t>
      </w:r>
      <w:r>
        <w:t xml:space="preserve">     29.92</w:t>
      </w:r>
    </w:p>
    <w:p w14:paraId="44361F8D" w14:textId="4376382B" w:rsidR="005F1BB8" w:rsidRDefault="005F1BB8">
      <w:pPr>
        <w:rPr>
          <w:b/>
          <w:bCs/>
        </w:rPr>
      </w:pPr>
      <w:r>
        <w:t xml:space="preserve">                    </w:t>
      </w:r>
      <w:r w:rsidRPr="005F1BB8">
        <w:rPr>
          <w:b/>
          <w:bCs/>
        </w:rPr>
        <w:t xml:space="preserve"> Eindsaldo</w:t>
      </w:r>
      <w:r>
        <w:rPr>
          <w:b/>
          <w:bCs/>
        </w:rPr>
        <w:t xml:space="preserve"> </w:t>
      </w:r>
      <w:r w:rsidR="00C65D82">
        <w:rPr>
          <w:b/>
          <w:bCs/>
        </w:rPr>
        <w:t xml:space="preserve">31-12-25    </w:t>
      </w:r>
      <w:r w:rsidR="00C65D82" w:rsidRPr="00C65D82">
        <w:t>11387.49</w:t>
      </w:r>
      <w:r w:rsidR="00C65D82">
        <w:rPr>
          <w:b/>
          <w:bCs/>
        </w:rPr>
        <w:t xml:space="preserve">           </w:t>
      </w:r>
      <w:r w:rsidR="00C026FC">
        <w:t xml:space="preserve">                 </w:t>
      </w:r>
      <w:r w:rsidR="00C026FC" w:rsidRPr="00C026FC">
        <w:rPr>
          <w:b/>
          <w:bCs/>
        </w:rPr>
        <w:t>Nieuw reserve</w:t>
      </w:r>
      <w:r w:rsidR="00C026FC">
        <w:rPr>
          <w:b/>
          <w:bCs/>
        </w:rPr>
        <w:t xml:space="preserve">        </w:t>
      </w:r>
      <w:r w:rsidR="00C026FC" w:rsidRPr="00C026FC">
        <w:t>1409.19</w:t>
      </w:r>
    </w:p>
    <w:p w14:paraId="754A663A" w14:textId="77777777" w:rsidR="00C026FC" w:rsidRPr="005F1BB8" w:rsidRDefault="00C026FC">
      <w:pPr>
        <w:rPr>
          <w:b/>
          <w:bCs/>
        </w:rPr>
      </w:pPr>
    </w:p>
    <w:p w14:paraId="543B615F" w14:textId="77777777" w:rsidR="005F1BB8" w:rsidRDefault="005F1BB8">
      <w:pPr>
        <w:rPr>
          <w:b/>
          <w:bCs/>
        </w:rPr>
      </w:pPr>
    </w:p>
    <w:p w14:paraId="075AA3BE" w14:textId="77777777" w:rsidR="005F1BB8" w:rsidRDefault="005F1BB8">
      <w:pPr>
        <w:rPr>
          <w:b/>
          <w:bCs/>
        </w:rPr>
      </w:pPr>
    </w:p>
    <w:p w14:paraId="653A5EDB" w14:textId="7D2FCEEF" w:rsidR="005F1BB8" w:rsidRDefault="005F1BB8">
      <w:pPr>
        <w:rPr>
          <w:b/>
          <w:bCs/>
        </w:rPr>
      </w:pPr>
      <w:r>
        <w:rPr>
          <w:b/>
          <w:bCs/>
        </w:rPr>
        <w:t xml:space="preserve">                  </w:t>
      </w:r>
    </w:p>
    <w:p w14:paraId="65BE6DC3" w14:textId="504913E0" w:rsidR="005F1BB8" w:rsidRDefault="005F1BB8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14:paraId="0C7BD725" w14:textId="77777777" w:rsidR="005F1BB8" w:rsidRPr="00195A0E" w:rsidRDefault="005F1BB8">
      <w:pPr>
        <w:rPr>
          <w:b/>
          <w:bCs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4710"/>
      </w:tblGrid>
      <w:tr w:rsidR="00195A0E" w:rsidRPr="00FA265A" w14:paraId="7276422E" w14:textId="77777777" w:rsidTr="00E9628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7F0B" w14:textId="7716169F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C528" w14:textId="77777777" w:rsidR="00195A0E" w:rsidRPr="00FA265A" w:rsidRDefault="00195A0E" w:rsidP="00E962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16DA1790" w14:textId="574148FB" w:rsidR="00195A0E" w:rsidRDefault="00195A0E"/>
    <w:sectPr w:rsidR="00195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0E"/>
    <w:rsid w:val="00022DDE"/>
    <w:rsid w:val="001670E0"/>
    <w:rsid w:val="00195A0E"/>
    <w:rsid w:val="003522DD"/>
    <w:rsid w:val="00574325"/>
    <w:rsid w:val="005F1BB8"/>
    <w:rsid w:val="0090273B"/>
    <w:rsid w:val="00C026FC"/>
    <w:rsid w:val="00C65D82"/>
    <w:rsid w:val="00C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0203"/>
  <w15:chartTrackingRefBased/>
  <w15:docId w15:val="{9261A03B-4F64-47F5-8532-FD99AD41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5A0E"/>
  </w:style>
  <w:style w:type="paragraph" w:styleId="Kop1">
    <w:name w:val="heading 1"/>
    <w:basedOn w:val="Standaard"/>
    <w:next w:val="Standaard"/>
    <w:link w:val="Kop1Char"/>
    <w:uiPriority w:val="9"/>
    <w:qFormat/>
    <w:rsid w:val="0019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5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5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5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5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5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5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5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5A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5A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5A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5A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5A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5A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5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5A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5A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5A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5A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5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eelgoedbankdeventer.nl/" TargetMode="External"/><Relationship Id="rId4" Type="http://schemas.openxmlformats.org/officeDocument/2006/relationships/hyperlink" Target="mailto:info@speelgoedbankdevent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Welsen</dc:creator>
  <cp:keywords/>
  <dc:description/>
  <cp:lastModifiedBy>Rob van Welsen</cp:lastModifiedBy>
  <cp:revision>6</cp:revision>
  <dcterms:created xsi:type="dcterms:W3CDTF">2026-01-02T14:47:00Z</dcterms:created>
  <dcterms:modified xsi:type="dcterms:W3CDTF">2026-02-28T09:44:00Z</dcterms:modified>
</cp:coreProperties>
</file>